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D2D7" w14:textId="77777777" w:rsidR="00C15C2B" w:rsidRDefault="0000000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025-01/23-01/21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AF5537B" w14:textId="77777777" w:rsidR="00C15C2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 w:val="24"/>
          <w:szCs w:val="24"/>
        </w:rPr>
        <w:t>2182-9-2-23-4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50905333" w14:textId="77777777" w:rsidR="00C15C2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3F5BC6B" wp14:editId="154A3FF2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4AA3C" w14:textId="77777777" w:rsidR="00C15C2B" w:rsidRDefault="00C15C2B">
      <w:pPr>
        <w:rPr>
          <w:rFonts w:ascii="Times New Roman" w:hAnsi="Times New Roman" w:cs="Times New Roman"/>
          <w:sz w:val="24"/>
          <w:szCs w:val="24"/>
        </w:rPr>
      </w:pPr>
    </w:p>
    <w:p w14:paraId="3893B06A" w14:textId="77777777" w:rsidR="00C15C2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održavanja javnih zelenih površina u Općini Promina u 2024. godini</w:t>
      </w:r>
    </w:p>
    <w:p w14:paraId="14E3AC93" w14:textId="77777777" w:rsidR="00C15C2B" w:rsidRDefault="00C15C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0"/>
        <w:gridCol w:w="1860"/>
        <w:gridCol w:w="1880"/>
        <w:gridCol w:w="1900"/>
      </w:tblGrid>
      <w:tr w:rsidR="00C15C2B" w14:paraId="7D6787FC" w14:textId="77777777">
        <w:trPr>
          <w:trHeight w:val="630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D60439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Radovi na lokaciji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10ED16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Mjesec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08511F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Planirana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>učestalost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C0E588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Ostvarena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>učestalost</w:t>
            </w:r>
          </w:p>
        </w:tc>
      </w:tr>
      <w:tr w:rsidR="00C15C2B" w14:paraId="7FB2407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7D8D77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24CDDE7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siječanj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14:paraId="08DD7CD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340A06C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9858F7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45F854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F888DE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4B85E5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007E26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74D43A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3DDA05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785D412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2C9A938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11A417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D4428B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A29089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733BD8D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9FB2C6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3E2C24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230ADE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ADA9ED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700B838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4C1B67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6811C8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FCC934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08C539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32702F4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4D3C6E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B82B0F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CB4837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63BF66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2569540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4C9F66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2FF719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E07EEE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4246A7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7415F36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928C1B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B9D566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529B2B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165E7B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6D774DB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4ED579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04654A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B1DF71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BB973F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54A1A22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7D624C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D4CEC9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0C5D7789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79DD03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2C4A1FD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2B4E5C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0DFFF9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94E879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8BF8C4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67753A8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753833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9DCDE7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1D33B9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</w:tcPr>
          <w:p w14:paraId="44B587E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</w:tcPr>
          <w:p w14:paraId="032B51A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</w:tcPr>
          <w:p w14:paraId="2FE952D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</w:tcPr>
          <w:p w14:paraId="251C82D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31FF72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FA18AB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crkve Svih Svetih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6352475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686F64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2A29AF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86455C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C58A16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7F35B6C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veljača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14:paraId="4AB1C48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20CCB5B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D4E96F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C3B3F0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7EEE9C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38B747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80119F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0EEFE4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B02410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0862F7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6D8CF3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6922DA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D790649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B9D6E4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19CE2D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7AB69F9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B15C6D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4C0CBC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6F2E78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6FA7F03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8B667B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8B577C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EFD82A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356A43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2DE7267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7BBF54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0BC9DC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121768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E89423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52BD144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ABF2C9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31ED6C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AA4658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BCD707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7360410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EAB5B1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ED19DE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AB089F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FD7395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3EBEB36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4F4CA7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E06ECA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D77B82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1A9D2C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2B06D98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0D4F33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482EAD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69E4BD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4E0BB0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5C732BE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967C6C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D42CC2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A767C9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1D0F50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38554A7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B15814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30E664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D77A9C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E95D18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6493A50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F2F8D0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E4162C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CB233C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2B96C0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6E71DA2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ožujak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14:paraId="20CAD7F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20CB275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B3F3F4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B79A2C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466705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8F01DA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EAE996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88B700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46AAE2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BA7EC9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42BBE8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D386BC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180893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854D7D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69E9282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0B619F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50DE7C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994727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B1DD6D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12C8666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2D0D44E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119105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382097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EF8BE3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27A5FC2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25C82D2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B7A079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DDF041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EB108D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38AE1E2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AC8123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86FA37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016F92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FADBE5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276C592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2A56B4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F10BC5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473701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C6134F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6838F15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B8F971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EA4D45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E6D7E4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BA0E64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56AEC7D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A34AC9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1CCF20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CDB664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9919F0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428E2BA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32D7F4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378D04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8D5BA7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7EF588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34242FB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B47AFA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829DB7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BF7E64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</w:tcPr>
          <w:p w14:paraId="7A5EB38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</w:tcPr>
          <w:p w14:paraId="1E1A358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</w:tcPr>
          <w:p w14:paraId="6E83929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</w:tcPr>
          <w:p w14:paraId="489CA1C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AB9A95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</w:tcPr>
          <w:p w14:paraId="3049089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crkve Svih Svetih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7CDBF69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D90590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5B4F8C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97FFB4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FA2326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1C74F51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travanj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14:paraId="4DEBFC8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71439A3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7FC47D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DD7E82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6EF0EDD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2BE11F4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678EBD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572702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45BACB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BFE8EA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FB354C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DC8A51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D4B6CE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24520E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710BC8E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C28473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040495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0A393F3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19D6D8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3F80845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06156B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148A04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9E1653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13B448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69C19CB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3A58A2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0B2793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67DDAE9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6F58D5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453CBEB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66E3B0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DDBDB6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F8AD32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543EF3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7A3CF14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F0080D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15B885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4B2EC1C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BD2DBE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034A0B6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AA3240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FAA560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1D6A54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F18D66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46E5D40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7A03191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3E70C7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EF74A2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28F391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B8CCAF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354444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2CAF3C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E92220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FE391E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58603FE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7F81432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CFB44F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B49DF1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730665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16D41FD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2D6EA3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9E397F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6B5621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C00083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Vinske ceste</w:t>
            </w:r>
          </w:p>
        </w:tc>
        <w:tc>
          <w:tcPr>
            <w:tcW w:w="1860" w:type="dxa"/>
            <w:vMerge/>
            <w:vAlign w:val="center"/>
            <w:hideMark/>
          </w:tcPr>
          <w:p w14:paraId="6848DD4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E5EEEA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AF7278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1DE29B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7807DE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Zalijevanje sezonskog bilja </w:t>
            </w:r>
          </w:p>
        </w:tc>
        <w:tc>
          <w:tcPr>
            <w:tcW w:w="1860" w:type="dxa"/>
            <w:vMerge/>
            <w:vAlign w:val="center"/>
            <w:hideMark/>
          </w:tcPr>
          <w:p w14:paraId="776A91D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E6A6C5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3CAB06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0DE20F9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2F4656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24E39C6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svibanj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AF3EFD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B45BFF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F3A075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47C074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530850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16BA9D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A5F909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C5445F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0391CF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A19FFD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2796E9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95791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A698AB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80C2AC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5D21AA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854D33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937529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75D6BB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DFB1FA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55F9A0E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49EC55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A04708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4022F91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5FA3DA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5C1CC26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65BD2B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BAFD81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F7BD43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2E7AA8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2C853F7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EE0132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54B294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0D947D7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C896E7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F5FAA7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41B6BF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0A1A0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2F0D2D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49D332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6DC0A74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2DF150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336A8A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00D256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BD5DA4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36238A8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C86CB8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A3B4D3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85E936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360704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5C1274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E0D429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DC136C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6D91DA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F48E77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3AE4003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7EA1FB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BCF9D7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11FF37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2542CD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724940E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F4B76A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D13869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077EAC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1CB686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Vinske ceste</w:t>
            </w:r>
          </w:p>
        </w:tc>
        <w:tc>
          <w:tcPr>
            <w:tcW w:w="1860" w:type="dxa"/>
            <w:vMerge/>
            <w:vAlign w:val="center"/>
            <w:hideMark/>
          </w:tcPr>
          <w:p w14:paraId="737036C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2F1DBC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388C19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F75F40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</w:tcPr>
          <w:p w14:paraId="037729E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Zalijevanje sezonskog bilja</w:t>
            </w:r>
          </w:p>
        </w:tc>
        <w:tc>
          <w:tcPr>
            <w:tcW w:w="1860" w:type="dxa"/>
            <w:vMerge/>
            <w:vAlign w:val="center"/>
          </w:tcPr>
          <w:p w14:paraId="0D8FCA6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053B2F1" w14:textId="77777777" w:rsidR="00C15C2B" w:rsidRDefault="00C1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604C13D" w14:textId="77777777" w:rsidR="00C15C2B" w:rsidRDefault="00C1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8AE16F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B1FE3E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crkve Svih Svetih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4177A8E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69698F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A77957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9D2E28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9B359F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608E617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lipanj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13D25A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1DA96A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0B96C8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A494F0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9698E4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184A96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9641D0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0E3C10F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484731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68403E9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3AD8BF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3DF07D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306C3D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164332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6C0BC51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A96219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C9248F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F7BE89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592DB5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3DF5EEE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EDADA4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CF49EC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85EAC0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F97FBA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749EBC2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8A495E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D18B82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EF7E3A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2FB6BC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1262913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A693E8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29165B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59FAA6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6E6B85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5C3AE6E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AB90B1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7EACBF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83D79D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95A26C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428ECB4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B194FF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51D832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5846ADC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978CF1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0AAD0A2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B6B7CD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5A13BE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809D2A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4042E2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F6B327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E7AA2D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1C6F09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B95233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BE3818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01EBD8C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FE7220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1105B8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D72ADC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375AE1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14A51E9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D929BE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C74F1F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61239F1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3807A9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Vinske ceste</w:t>
            </w:r>
          </w:p>
        </w:tc>
        <w:tc>
          <w:tcPr>
            <w:tcW w:w="1860" w:type="dxa"/>
            <w:vMerge/>
            <w:vAlign w:val="center"/>
            <w:hideMark/>
          </w:tcPr>
          <w:p w14:paraId="32ECA70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BD0E17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67040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25E6F6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4458B4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Zalijevanje sezonskog bilja </w:t>
            </w:r>
          </w:p>
        </w:tc>
        <w:tc>
          <w:tcPr>
            <w:tcW w:w="1860" w:type="dxa"/>
            <w:vMerge/>
            <w:vAlign w:val="center"/>
            <w:hideMark/>
          </w:tcPr>
          <w:p w14:paraId="1AFCC32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DD7E7B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EE13FE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7B6BD6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BE438A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6D5F2DA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srpanj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767FDB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B7E4F5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1B5B34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88D21E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95ACD6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B868F2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42EC7D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05B786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2AAECA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224692C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87A6FF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C25C74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5FBCD7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027512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F60119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38EB27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460F09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0911E391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8072A6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75F34E4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20F840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8484F2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CAF5CD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E53D4F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411DF6C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590EB1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398819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09CDA0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E894A5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03F4F7B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7CF1B3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F53E5A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85D306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C65338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175CA7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EE4C83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9E2AEE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F471671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A17DB9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6050958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E84920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EE26B9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0A94101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534AD9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50F3563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23F3AD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EC1598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833B0A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D3B2FC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2A4E02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A38F3F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5F5225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1C585A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20E092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5F83213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49E56A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9703C4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0AE0AC31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1A515F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3547497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ADB2E2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587840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D612ED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83A930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Vinske ceste</w:t>
            </w:r>
          </w:p>
        </w:tc>
        <w:tc>
          <w:tcPr>
            <w:tcW w:w="1860" w:type="dxa"/>
            <w:vMerge/>
            <w:vAlign w:val="center"/>
            <w:hideMark/>
          </w:tcPr>
          <w:p w14:paraId="2A265C3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CACEA8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0AECFA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8B7E13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</w:tcPr>
          <w:p w14:paraId="544F64B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Zalijevanje sezonskog bilja</w:t>
            </w:r>
          </w:p>
        </w:tc>
        <w:tc>
          <w:tcPr>
            <w:tcW w:w="1860" w:type="dxa"/>
            <w:vMerge/>
            <w:vAlign w:val="center"/>
          </w:tcPr>
          <w:p w14:paraId="04D6D20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0448726" w14:textId="77777777" w:rsidR="00C15C2B" w:rsidRDefault="00C1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0019B84" w14:textId="77777777" w:rsidR="00C15C2B" w:rsidRDefault="00C1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CFCF88C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147885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crkve Svih Svetih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7045722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3391D2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11F689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C58B9B9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FD7DE7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077E394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kolovoz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067F53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F362C9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587451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2D9E29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BD5D84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5D5E79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A226B9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4B0E2D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1737CF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668F081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836692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A6D786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7C8742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0FACFE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5107D36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445C62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3CF6E5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D54C99C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01C6B0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3D42152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B32427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22C01F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329326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8C72DD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7C35F4C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CFC838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E4EE16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CC56F8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E80B14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7A1CD7D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F921D8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384127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0C7F03C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D54FB3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60355C8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A2B2C5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551C1A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1487C6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FC1AB0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43CB50C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9E6103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A0A1EB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2748C99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4D8C71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4B5BABF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6E18D1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5EF253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C73F40C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C42919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50D816A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CEB26B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4383C7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801E70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7665C4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6CEE190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543259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C05079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DE6853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C07EA9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46BFFC9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E4A4D9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38EF1F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F9949B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F90CCE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Vinske ceste</w:t>
            </w:r>
          </w:p>
        </w:tc>
        <w:tc>
          <w:tcPr>
            <w:tcW w:w="1860" w:type="dxa"/>
            <w:vMerge/>
            <w:vAlign w:val="center"/>
            <w:hideMark/>
          </w:tcPr>
          <w:p w14:paraId="31113F3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DB3DD0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833358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0E8EFC1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6AEE5C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Zalijevanje sezonskog bilja </w:t>
            </w:r>
          </w:p>
        </w:tc>
        <w:tc>
          <w:tcPr>
            <w:tcW w:w="1860" w:type="dxa"/>
            <w:vMerge/>
            <w:vAlign w:val="center"/>
            <w:hideMark/>
          </w:tcPr>
          <w:p w14:paraId="4EB2B2E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886220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CD560A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009A840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342B53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212E498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rujan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7C8B93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A76F4C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4BB0C1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2C746A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71ED324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3AFB8E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7550C0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7BAA0C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6CA792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097E2D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DE5C84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341A09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7A9BE32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DB645D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4A2EDC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988B1A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C141CA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65775D7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965F04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66C0057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F9DD9F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5BF42E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41BF54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F4A1A4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48DF643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D14A24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BA2EAF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E66E6B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F9D2A1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1B65706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D95FF6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E73E00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D2E618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CAE5A8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7D357D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1DD9D6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DED8C5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012FDF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75FD28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021B78A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2EF833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988CC5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469270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3A6C67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2018071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4D3D01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CE410E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4D1A57E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10A87A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4C035BF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7EC49C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ED74DD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01BA6F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9C6A6C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74F89EC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0F0B9A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E0FD2E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7ABDB7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FE1210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6ABD73E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1136ED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191210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1541899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7100B3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Vinske ceste</w:t>
            </w:r>
          </w:p>
        </w:tc>
        <w:tc>
          <w:tcPr>
            <w:tcW w:w="1860" w:type="dxa"/>
            <w:vMerge/>
            <w:vAlign w:val="center"/>
            <w:hideMark/>
          </w:tcPr>
          <w:p w14:paraId="7D8B681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8261BA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8FF4D3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5798E12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</w:tcPr>
          <w:p w14:paraId="0E47A366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Zalijevanje sezonskog bilja</w:t>
            </w:r>
          </w:p>
        </w:tc>
        <w:tc>
          <w:tcPr>
            <w:tcW w:w="1860" w:type="dxa"/>
            <w:vMerge/>
            <w:vAlign w:val="center"/>
          </w:tcPr>
          <w:p w14:paraId="6D542F1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1A021B5" w14:textId="77777777" w:rsidR="00C15C2B" w:rsidRDefault="00C1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73A032F" w14:textId="77777777" w:rsidR="00C15C2B" w:rsidRDefault="00C1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B6DB709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F02DFD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crkve Svih Svetih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4C526EA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16B1EC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2x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588C80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FD6A82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B13CAF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015DE80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listopad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14:paraId="0A9C2CC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246E203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220B64A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8FC900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6C2F42A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C1D402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9342F6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D3A1BB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A21132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51E90A7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7442AF9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D5767E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FEBFB7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9459BDD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E792E1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29EA537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D91DD8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08BFF4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B1C429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263302F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E0526A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6A8B09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526660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5CD200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3952B98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5A576F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7D0ED2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08859B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7D240BB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6AE2D6D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B58716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B02ABD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F33357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9E7655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2D270DC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E49337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948F6D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EB83D6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A9693A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5DAC73A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BDE51D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AF5B1F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2FE6749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D192E0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6A079B8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0E78EB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E5A230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8DAEE4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4CD27A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2D76D3C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2A6AC1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F25D14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7D4D79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1F4174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4C2EA1F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408550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EB2AE4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95116F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B5FE17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5858BC9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F47AF2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C17D4F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AEA4E2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6EACD6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08D6FA2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studeni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14:paraId="3A478F2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664C5F20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36AA451D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9C50DD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7B13C5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56393E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82E637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8A2BABC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D2A398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7EEFC7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659239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64B681E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768A3C7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5E29823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0F3486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02CD75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34E8C4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02983F2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45FBD8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07F7D1E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93B8C6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C861D9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2E07D5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3B791D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54629E0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656345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4238CE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A14F96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9343D4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141FB71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FC0CA1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214FC0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6B2BBD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1AF9C2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5905B06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A4D100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96D71C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643BA30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1DC9A5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171AE6A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7E0EB08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4986AB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077B46E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F4AA1F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4D35965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BD483B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2CE82C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C539A4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F5C2AD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2DE45DE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2CF38B6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637235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6DD22BC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E53195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2500269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11D5AF6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DB7950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9D1279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</w:tcPr>
          <w:p w14:paraId="3C8A3D1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</w:tcPr>
          <w:p w14:paraId="1E55ACE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</w:tcPr>
          <w:p w14:paraId="57D74A8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</w:tcPr>
          <w:p w14:paraId="7952D56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69A066D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7E85944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crkve Svih Svetih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57B5735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716070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318632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BD91D78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996559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centru Oklaja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275E7BFE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prosinac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14:paraId="6EC77598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1x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74F73C8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C15C2B" w14:paraId="47AA599A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34C612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Ručno čišćenje ulica u novom naselju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437155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03A891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0AA131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0995C525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6D3C4E7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kroz Oklaj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D9B5684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B52E8C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6B930E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72A53CD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1B8CAE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ulice Put Osmanovca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394CA4B5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C5794B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6F0E59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3EE2EC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481B82D5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Bobodolu</w:t>
            </w:r>
          </w:p>
        </w:tc>
        <w:tc>
          <w:tcPr>
            <w:tcW w:w="1860" w:type="dxa"/>
            <w:vMerge/>
            <w:vAlign w:val="center"/>
            <w:hideMark/>
          </w:tcPr>
          <w:p w14:paraId="6276FBE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9AB5EB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E5D14A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4B9078B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3852F2F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Lukaru</w:t>
            </w:r>
          </w:p>
        </w:tc>
        <w:tc>
          <w:tcPr>
            <w:tcW w:w="1860" w:type="dxa"/>
            <w:vMerge/>
            <w:vAlign w:val="center"/>
            <w:hideMark/>
          </w:tcPr>
          <w:p w14:paraId="276FDBF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9566DEC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53C3AC6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BA24C13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9630E1B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0820D48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E86647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4C9C54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0CCC84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5C4D447A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1B48D26A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3BCFB0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13F7498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34AB0A31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B2B94B9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groblja u Razvođu</w:t>
            </w:r>
          </w:p>
        </w:tc>
        <w:tc>
          <w:tcPr>
            <w:tcW w:w="1860" w:type="dxa"/>
            <w:vMerge/>
            <w:vAlign w:val="center"/>
            <w:hideMark/>
          </w:tcPr>
          <w:p w14:paraId="71F543A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930BA86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0D709FB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270CE5A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20B2B8D1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Doma kulture u Mratovu</w:t>
            </w:r>
          </w:p>
        </w:tc>
        <w:tc>
          <w:tcPr>
            <w:tcW w:w="1860" w:type="dxa"/>
            <w:vMerge/>
            <w:vAlign w:val="center"/>
            <w:hideMark/>
          </w:tcPr>
          <w:p w14:paraId="0368FA8D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6D60B7C8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3277553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15919F5F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34D28312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oko mrtvačnice u Oklaju</w:t>
            </w:r>
          </w:p>
        </w:tc>
        <w:tc>
          <w:tcPr>
            <w:tcW w:w="1860" w:type="dxa"/>
            <w:vMerge/>
            <w:vAlign w:val="center"/>
            <w:hideMark/>
          </w:tcPr>
          <w:p w14:paraId="0AFB0FC0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C97F3CB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4C7091AE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587BAD66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0E9BCD37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unutar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0A1C7852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140A441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7EA0983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15C2B" w14:paraId="44595B84" w14:textId="77777777">
        <w:trPr>
          <w:trHeight w:val="315"/>
        </w:trPr>
        <w:tc>
          <w:tcPr>
            <w:tcW w:w="8260" w:type="dxa"/>
            <w:shd w:val="clear" w:color="auto" w:fill="auto"/>
            <w:noWrap/>
            <w:vAlign w:val="center"/>
            <w:hideMark/>
          </w:tcPr>
          <w:p w14:paraId="1BB7F9FC" w14:textId="77777777" w:rsidR="00C15C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Ručna košnja zelenih površina izvan dvorišta Dječjeg vrtića u Suknovcima</w:t>
            </w:r>
          </w:p>
        </w:tc>
        <w:tc>
          <w:tcPr>
            <w:tcW w:w="1860" w:type="dxa"/>
            <w:vMerge/>
            <w:vAlign w:val="center"/>
            <w:hideMark/>
          </w:tcPr>
          <w:p w14:paraId="7BFE051F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B176887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C11DD09" w14:textId="77777777" w:rsidR="00C15C2B" w:rsidRDefault="00C1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3318A81A" w14:textId="77777777" w:rsidR="00C15C2B" w:rsidRDefault="00C15C2B">
      <w:pPr>
        <w:rPr>
          <w:rFonts w:ascii="Times New Roman" w:hAnsi="Times New Roman" w:cs="Times New Roman"/>
          <w:sz w:val="24"/>
          <w:szCs w:val="24"/>
        </w:rPr>
      </w:pPr>
    </w:p>
    <w:sectPr w:rsidR="00C15C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2B"/>
    <w:rsid w:val="009610FD"/>
    <w:rsid w:val="00C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63CB"/>
  <w15:docId w15:val="{FD0B7C72-D63E-46A9-9E4E-3D1C25A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PROMINA d.o.o.</dc:creator>
  <cp:keywords/>
  <dc:description/>
  <cp:lastModifiedBy>EKO PROMINA d.o.o.</cp:lastModifiedBy>
  <cp:revision>2</cp:revision>
  <dcterms:created xsi:type="dcterms:W3CDTF">2023-12-22T12:55:00Z</dcterms:created>
  <dcterms:modified xsi:type="dcterms:W3CDTF">2023-12-22T12:55:00Z</dcterms:modified>
</cp:coreProperties>
</file>