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A6B6" w14:textId="037EB60B" w:rsidR="00E52484" w:rsidRPr="00E52484" w:rsidRDefault="003A16D7" w:rsidP="007048CC">
      <w:pPr>
        <w:spacing w:line="240" w:lineRule="auto"/>
        <w:jc w:val="both"/>
        <w:rPr>
          <w:rFonts w:ascii="Arial" w:hAnsi="Arial" w:cs="Arial"/>
          <w:caps/>
          <w:u w:val="single"/>
        </w:rPr>
      </w:pPr>
      <w:r>
        <w:rPr>
          <w:rFonts w:ascii="Arial" w:hAnsi="Arial" w:cs="Arial"/>
        </w:rPr>
        <w:t>I</w:t>
      </w:r>
      <w:r w:rsidR="007048CC" w:rsidRPr="007048CC">
        <w:rPr>
          <w:rFonts w:ascii="Arial" w:hAnsi="Arial" w:cs="Arial"/>
        </w:rPr>
        <w:t xml:space="preserve">me i prezime </w:t>
      </w:r>
      <w:r w:rsidR="00DA5A0B">
        <w:rPr>
          <w:rFonts w:ascii="Arial" w:hAnsi="Arial" w:cs="Arial"/>
        </w:rPr>
        <w:t>samoprocjenitelja</w:t>
      </w:r>
      <w:r w:rsidR="007048CC" w:rsidRPr="007048CC">
        <w:rPr>
          <w:rFonts w:ascii="Arial" w:hAnsi="Arial" w:cs="Arial"/>
        </w:rPr>
        <w:t>:</w:t>
      </w:r>
      <w:r w:rsidR="00F05ECD">
        <w:rPr>
          <w:rFonts w:ascii="Arial" w:hAnsi="Arial" w:cs="Arial"/>
        </w:rPr>
        <w:t xml:space="preserve"> Barbara Nakić-Alfirević</w:t>
      </w:r>
    </w:p>
    <w:p w14:paraId="587E0C56" w14:textId="2346FD61" w:rsidR="005763FC" w:rsidRPr="00E52484" w:rsidRDefault="007048CC" w:rsidP="007048CC">
      <w:pPr>
        <w:spacing w:line="240" w:lineRule="auto"/>
        <w:jc w:val="both"/>
        <w:rPr>
          <w:rFonts w:ascii="Arial" w:hAnsi="Arial" w:cs="Arial"/>
          <w:caps/>
          <w:u w:val="single"/>
        </w:rPr>
      </w:pPr>
      <w:r w:rsidRPr="007048CC">
        <w:rPr>
          <w:rFonts w:ascii="Arial" w:hAnsi="Arial" w:cs="Arial"/>
        </w:rPr>
        <w:t>Tijelo javnog sektora:</w:t>
      </w:r>
      <w:r w:rsidR="00F05ECD">
        <w:rPr>
          <w:rFonts w:ascii="Arial" w:hAnsi="Arial" w:cs="Arial"/>
        </w:rPr>
        <w:t xml:space="preserve"> EKO Promina d.o.o.</w:t>
      </w:r>
    </w:p>
    <w:p w14:paraId="26DD335C" w14:textId="48C8897A" w:rsidR="005763FC" w:rsidRPr="00E52484" w:rsidRDefault="00B168E9" w:rsidP="007048CC">
      <w:pPr>
        <w:spacing w:after="360" w:line="240" w:lineRule="auto"/>
        <w:jc w:val="both"/>
        <w:rPr>
          <w:rFonts w:ascii="Arial" w:hAnsi="Arial" w:cs="Arial"/>
          <w:caps/>
          <w:u w:val="single"/>
        </w:rPr>
      </w:pPr>
      <w:r>
        <w:rPr>
          <w:rFonts w:ascii="Arial" w:hAnsi="Arial" w:cs="Arial"/>
        </w:rPr>
        <w:t>Web a</w:t>
      </w:r>
      <w:r w:rsidR="007048CC" w:rsidRPr="007048CC">
        <w:rPr>
          <w:rFonts w:ascii="Arial" w:hAnsi="Arial" w:cs="Arial"/>
        </w:rPr>
        <w:t>dresa mrežnih stranica:</w:t>
      </w:r>
      <w:r w:rsidR="00F05ECD">
        <w:rPr>
          <w:rFonts w:ascii="Arial" w:hAnsi="Arial" w:cs="Arial"/>
        </w:rPr>
        <w:t xml:space="preserve"> </w:t>
      </w:r>
      <w:hyperlink r:id="rId10" w:history="1">
        <w:r w:rsidR="00F05ECD" w:rsidRPr="00F05ECD">
          <w:rPr>
            <w:color w:val="0000FF"/>
            <w:u w:val="single"/>
          </w:rPr>
          <w:t>EKO Promina d.o.o. - Aktualno (eko-promina.hr)</w:t>
        </w:r>
      </w:hyperlink>
    </w:p>
    <w:tbl>
      <w:tblPr>
        <w:tblStyle w:val="Reetkatablice"/>
        <w:tblW w:w="13178" w:type="dxa"/>
        <w:jc w:val="center"/>
        <w:tblLayout w:type="fixed"/>
        <w:tblLook w:val="04A0" w:firstRow="1" w:lastRow="0" w:firstColumn="1" w:lastColumn="0" w:noHBand="0" w:noVBand="1"/>
      </w:tblPr>
      <w:tblGrid>
        <w:gridCol w:w="8250"/>
        <w:gridCol w:w="1160"/>
        <w:gridCol w:w="1095"/>
        <w:gridCol w:w="1397"/>
        <w:gridCol w:w="1276"/>
      </w:tblGrid>
      <w:tr w:rsidR="005A020A" w:rsidRPr="007048CC" w14:paraId="6665545D" w14:textId="77777777" w:rsidTr="00FF4C8D">
        <w:trPr>
          <w:trHeight w:val="286"/>
          <w:jc w:val="center"/>
        </w:trPr>
        <w:tc>
          <w:tcPr>
            <w:tcW w:w="8250" w:type="dxa"/>
            <w:vMerge w:val="restart"/>
            <w:vAlign w:val="center"/>
          </w:tcPr>
          <w:p w14:paraId="7DB51211" w14:textId="1463DFD0" w:rsidR="005A020A" w:rsidRPr="007048CC" w:rsidRDefault="005A020A" w:rsidP="00704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048CC">
              <w:rPr>
                <w:rFonts w:ascii="Arial" w:hAnsi="Arial" w:cs="Arial"/>
                <w:b/>
                <w:bCs/>
              </w:rPr>
              <w:t>ELEMENTI PRISTUPAČNOSTI</w:t>
            </w:r>
          </w:p>
        </w:tc>
        <w:tc>
          <w:tcPr>
            <w:tcW w:w="4928" w:type="dxa"/>
            <w:gridSpan w:val="4"/>
            <w:vAlign w:val="center"/>
          </w:tcPr>
          <w:p w14:paraId="6DDD85DD" w14:textId="7BF1CA86" w:rsidR="005A020A" w:rsidRPr="007048CC" w:rsidRDefault="005A020A" w:rsidP="007048CC">
            <w:pPr>
              <w:jc w:val="center"/>
              <w:rPr>
                <w:rFonts w:ascii="Arial" w:hAnsi="Arial" w:cs="Arial"/>
                <w:b/>
                <w:bCs/>
              </w:rPr>
            </w:pPr>
            <w:r w:rsidRPr="007048CC">
              <w:rPr>
                <w:rFonts w:ascii="Arial" w:hAnsi="Arial" w:cs="Arial"/>
                <w:b/>
                <w:bCs/>
                <w:sz w:val="18"/>
                <w:szCs w:val="18"/>
              </w:rPr>
              <w:t>PRISTUPAČNOST OSIGURANA</w:t>
            </w:r>
          </w:p>
        </w:tc>
      </w:tr>
      <w:tr w:rsidR="005A020A" w:rsidRPr="007048CC" w14:paraId="44ED670A" w14:textId="77777777" w:rsidTr="00FF4C8D">
        <w:trPr>
          <w:trHeight w:val="286"/>
          <w:jc w:val="center"/>
        </w:trPr>
        <w:tc>
          <w:tcPr>
            <w:tcW w:w="8250" w:type="dxa"/>
            <w:vMerge/>
            <w:vAlign w:val="center"/>
          </w:tcPr>
          <w:p w14:paraId="161EF245" w14:textId="77777777" w:rsidR="005A020A" w:rsidRPr="007048CC" w:rsidRDefault="005A020A" w:rsidP="007048C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0" w:type="dxa"/>
            <w:vAlign w:val="center"/>
          </w:tcPr>
          <w:p w14:paraId="3C40F00C" w14:textId="6475B844" w:rsidR="005A020A" w:rsidRPr="007048CC" w:rsidRDefault="005A020A" w:rsidP="007048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8CC">
              <w:rPr>
                <w:rFonts w:ascii="Arial" w:hAnsi="Arial" w:cs="Arial"/>
                <w:b/>
                <w:bCs/>
                <w:sz w:val="16"/>
                <w:szCs w:val="16"/>
              </w:rPr>
              <w:t>DA</w:t>
            </w:r>
          </w:p>
        </w:tc>
        <w:tc>
          <w:tcPr>
            <w:tcW w:w="1095" w:type="dxa"/>
            <w:vAlign w:val="center"/>
          </w:tcPr>
          <w:p w14:paraId="2245D1EE" w14:textId="1E461A4A" w:rsidR="005A020A" w:rsidRPr="007048CC" w:rsidRDefault="005A020A" w:rsidP="007048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8CC">
              <w:rPr>
                <w:rFonts w:ascii="Arial" w:hAnsi="Arial" w:cs="Arial"/>
                <w:b/>
                <w:bCs/>
                <w:sz w:val="16"/>
                <w:szCs w:val="16"/>
              </w:rPr>
              <w:t>NE</w:t>
            </w:r>
          </w:p>
        </w:tc>
        <w:tc>
          <w:tcPr>
            <w:tcW w:w="1397" w:type="dxa"/>
            <w:vAlign w:val="center"/>
          </w:tcPr>
          <w:p w14:paraId="6B935B92" w14:textId="44F3106B" w:rsidR="005A020A" w:rsidRPr="007048CC" w:rsidRDefault="005A020A" w:rsidP="007048C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48CC">
              <w:rPr>
                <w:rFonts w:ascii="Arial" w:hAnsi="Arial" w:cs="Arial"/>
                <w:b/>
                <w:bCs/>
                <w:sz w:val="16"/>
                <w:szCs w:val="16"/>
              </w:rPr>
              <w:t>NIJE PRIMJENJIVO</w:t>
            </w:r>
          </w:p>
        </w:tc>
        <w:tc>
          <w:tcPr>
            <w:tcW w:w="1276" w:type="dxa"/>
            <w:vAlign w:val="center"/>
          </w:tcPr>
          <w:p w14:paraId="0F2CCE27" w14:textId="6FBB841F" w:rsidR="005A020A" w:rsidRPr="007048CC" w:rsidRDefault="005A020A" w:rsidP="007048C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48CC">
              <w:rPr>
                <w:rFonts w:ascii="Arial" w:hAnsi="Arial" w:cs="Arial"/>
                <w:b/>
                <w:bCs/>
                <w:sz w:val="16"/>
                <w:szCs w:val="16"/>
              </w:rPr>
              <w:t>NE MOGU PROCIJENITI</w:t>
            </w:r>
          </w:p>
        </w:tc>
      </w:tr>
      <w:tr w:rsidR="005763FC" w:rsidRPr="007048CC" w14:paraId="01D39A67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490DA448" w14:textId="4E0DA492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koriste li se za tekst jednostavni, čitljivi fontovi bez serif obilježja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2B642FFB" w14:textId="082353E8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3D917126" w14:textId="469ECA51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0FAE84CA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52905E3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1839A0ED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27DB7E1C" w14:textId="58667225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 li sav tekst poravnan po lijevoj margini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2A81ADD2" w14:textId="52B3B38C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4BF62D3A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3E31DF0A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A465BBA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6417FB1F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6DBAF981" w14:textId="4409EC4A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 li moguće promjena veličine slova bez gubitka okolnog teksta (sadržaja)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3902B948" w14:textId="4EC68CF6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388ADCE4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4248F995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49BB268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7C3C08FF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5C9C39FB" w14:textId="50F1B0FC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 xml:space="preserve">postoji li opcija uključivanja fonta za osobe s disleksijom 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70694C9D" w14:textId="5F0A530B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12AD1B99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16087A1A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E40EFCA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6687AA74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588BB149" w14:textId="09451062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 li dobar kontrast teksta, tekstualnih okvira i slika u odnosu na pozadinu stranica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021D21EE" w14:textId="19C761B0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32AB5ADD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2C99AFD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B4BD06D" w14:textId="51F66B01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33BE6CDC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02B04908" w14:textId="480BD1A1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postoji li opcija promjene kontrasta na stranici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3FEE76B2" w14:textId="09B2F1EA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3A4C6CC0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0F4C351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8F5AB6D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262C075B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0C3C6FE5" w14:textId="67220614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jesu li jasno označeni bljeskajući elementi stranice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14:paraId="059D6B61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14:paraId="032D0AC9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A8D08D" w:themeFill="accent6" w:themeFillTint="99"/>
          </w:tcPr>
          <w:p w14:paraId="72036A61" w14:textId="7740B13D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Nema ih</w:t>
            </w:r>
          </w:p>
        </w:tc>
        <w:tc>
          <w:tcPr>
            <w:tcW w:w="1276" w:type="dxa"/>
          </w:tcPr>
          <w:p w14:paraId="0814EF46" w14:textId="7C267E74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BB255B" w:rsidRPr="007048CC" w14:paraId="661BE825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6CFF6D70" w14:textId="47739E7B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sadrže li slike, grafovi i dijagrami &lt;alt&gt; atribute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1E165827" w14:textId="18414CE4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  <w:shd w:val="clear" w:color="auto" w:fill="auto"/>
          </w:tcPr>
          <w:p w14:paraId="5A408A63" w14:textId="67A42F47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909D6F9" w14:textId="77777777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88F497" w14:textId="6BCE14DC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</w:p>
        </w:tc>
      </w:tr>
      <w:tr w:rsidR="00BB255B" w:rsidRPr="007048CC" w14:paraId="43961A1B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44FA372F" w14:textId="4840D1B7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sadrže li slike grafovi i dijagrami kratki tekstualni opis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4E23DFFD" w14:textId="1C2F8F96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  <w:shd w:val="clear" w:color="auto" w:fill="auto"/>
          </w:tcPr>
          <w:p w14:paraId="5154C58D" w14:textId="20B6A311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14:paraId="3C2B877E" w14:textId="77777777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CF9BB5F" w14:textId="77777777" w:rsidR="00BB255B" w:rsidRPr="007048CC" w:rsidRDefault="00BB255B" w:rsidP="00BB255B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4745AFD6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5DA13939" w14:textId="0DDD478D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ima li opis funkcija slike prednost pred opisom njenog sadržaja</w:t>
            </w:r>
          </w:p>
        </w:tc>
        <w:tc>
          <w:tcPr>
            <w:tcW w:w="1160" w:type="dxa"/>
          </w:tcPr>
          <w:p w14:paraId="0D1D2E3B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</w:tcPr>
          <w:p w14:paraId="33833DD7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  <w:shd w:val="clear" w:color="auto" w:fill="A8D08D" w:themeFill="accent6" w:themeFillTint="99"/>
          </w:tcPr>
          <w:p w14:paraId="4CE8219E" w14:textId="6395879A" w:rsidR="005763FC" w:rsidRPr="007048CC" w:rsidRDefault="00BB255B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Nije primjenjivo</w:t>
            </w:r>
          </w:p>
        </w:tc>
        <w:tc>
          <w:tcPr>
            <w:tcW w:w="1276" w:type="dxa"/>
            <w:shd w:val="clear" w:color="auto" w:fill="auto"/>
          </w:tcPr>
          <w:p w14:paraId="005E934D" w14:textId="3FA7F1EC" w:rsidR="005763FC" w:rsidRPr="00BB255B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56776BD8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57F025CD" w14:textId="3B4CD6C3" w:rsidR="005763FC" w:rsidRPr="007048CC" w:rsidRDefault="005763FC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odabiru li se izbornici klikom na poveznicu umjesto prelaskom preko nje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32E70244" w14:textId="515E5C66" w:rsidR="005763FC" w:rsidRPr="007048CC" w:rsidRDefault="001B51B8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634EA78B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5B7E6C37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C0A6954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094D00D1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0839B891" w14:textId="3F1558E7" w:rsidR="005763FC" w:rsidRPr="007048CC" w:rsidRDefault="005A020A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jesu li poveznice u tekstu na stranici podcrtane ili označene na drugi jasan način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296A4B79" w14:textId="50DAAB5B" w:rsidR="005763FC" w:rsidRPr="007048CC" w:rsidRDefault="001B51B8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6DDE2EA8" w14:textId="4316A4B3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FB0CABA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C5E50C2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38D60CE9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1C4B856D" w14:textId="69C81FB5" w:rsidR="005763FC" w:rsidRPr="007048CC" w:rsidRDefault="005A020A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jesu li poveznice deskriptivne i pružaju li informaciju o sadržaju na koji vode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184A6670" w14:textId="5F6F69E6" w:rsidR="005763FC" w:rsidRPr="007048CC" w:rsidRDefault="00F628C4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7948A73B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3448CC0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7D88794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763FC" w:rsidRPr="007048CC" w14:paraId="46E89A88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4C36BDA5" w14:textId="1B32EFC1" w:rsidR="005763FC" w:rsidRPr="007048CC" w:rsidRDefault="005A020A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imaju li video zapisi podnaslove na hrvatskom jeziku</w:t>
            </w:r>
          </w:p>
        </w:tc>
        <w:tc>
          <w:tcPr>
            <w:tcW w:w="1160" w:type="dxa"/>
          </w:tcPr>
          <w:p w14:paraId="6B1632F6" w14:textId="1925F6EA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95" w:type="dxa"/>
            <w:shd w:val="clear" w:color="auto" w:fill="FFD966" w:themeFill="accent4" w:themeFillTint="99"/>
          </w:tcPr>
          <w:p w14:paraId="4DAE0745" w14:textId="09AE9E3F" w:rsidR="005763FC" w:rsidRPr="007048CC" w:rsidRDefault="001B51B8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397" w:type="dxa"/>
          </w:tcPr>
          <w:p w14:paraId="2859BE4E" w14:textId="353D3498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5E680D1" w14:textId="77777777" w:rsidR="005763FC" w:rsidRPr="007048CC" w:rsidRDefault="005763FC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A020A" w:rsidRPr="007048CC" w14:paraId="6CABEFB9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13B3B229" w14:textId="5331B866" w:rsidR="005A020A" w:rsidRPr="007048CC" w:rsidRDefault="005A020A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jesu li  na snimljenim audio i video materijalima zvukovi jasni i razumljivi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6FC68930" w14:textId="20E4F2FA" w:rsidR="005A020A" w:rsidRPr="007048CC" w:rsidRDefault="001B51B8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2E89DC6B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79D9B096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F5861C8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A020A" w:rsidRPr="007048CC" w14:paraId="11947823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091628E6" w14:textId="3899B0DF" w:rsidR="005A020A" w:rsidRPr="007048CC" w:rsidRDefault="005A020A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 li veličina ikona zadovoljavajuća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322BC23E" w14:textId="5C06FF15" w:rsidR="005A020A" w:rsidRPr="007048CC" w:rsidRDefault="001B51B8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53C79153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A1EFDF6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20193EC" w14:textId="6253FCD6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A020A" w:rsidRPr="007048CC" w14:paraId="0B361A33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78DA2BA5" w14:textId="78305480" w:rsidR="005A020A" w:rsidRPr="007048CC" w:rsidRDefault="005A020A" w:rsidP="005A020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>je li moguće kretanje kroz sadržaj stranice i njegovo korištenje samo putem tipkovnice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64C94330" w14:textId="0043FC55" w:rsidR="005A020A" w:rsidRPr="007048CC" w:rsidRDefault="001B51B8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18237829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3C569B4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774E9B1" w14:textId="4B1794F4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</w:tr>
      <w:tr w:rsidR="005A020A" w:rsidRPr="007048CC" w14:paraId="1A985F94" w14:textId="77777777" w:rsidTr="00FF4C8D">
        <w:trPr>
          <w:trHeight w:val="286"/>
          <w:jc w:val="center"/>
        </w:trPr>
        <w:tc>
          <w:tcPr>
            <w:tcW w:w="8250" w:type="dxa"/>
            <w:vAlign w:val="center"/>
          </w:tcPr>
          <w:p w14:paraId="1DC1B42B" w14:textId="348FA3A8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  <w:r w:rsidRPr="007048CC">
              <w:rPr>
                <w:rFonts w:ascii="Arial" w:hAnsi="Arial" w:cs="Arial"/>
              </w:rPr>
              <w:t xml:space="preserve">jesu li datoteke (.pdf, .xls, .doc i </w:t>
            </w:r>
            <w:r w:rsidR="007048CC">
              <w:rPr>
                <w:rFonts w:ascii="Arial" w:hAnsi="Arial" w:cs="Arial"/>
              </w:rPr>
              <w:t>slično</w:t>
            </w:r>
            <w:r w:rsidRPr="007048CC">
              <w:rPr>
                <w:rFonts w:ascii="Arial" w:hAnsi="Arial" w:cs="Arial"/>
              </w:rPr>
              <w:t>) dostupne u formatu u kojem ih može pročitati čitač ekrana</w:t>
            </w:r>
          </w:p>
        </w:tc>
        <w:tc>
          <w:tcPr>
            <w:tcW w:w="1160" w:type="dxa"/>
            <w:shd w:val="clear" w:color="auto" w:fill="A8D08D" w:themeFill="accent6" w:themeFillTint="99"/>
          </w:tcPr>
          <w:p w14:paraId="2B2984C1" w14:textId="26422B44" w:rsidR="005A020A" w:rsidRPr="007048CC" w:rsidRDefault="001B51B8" w:rsidP="009D2D1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095" w:type="dxa"/>
          </w:tcPr>
          <w:p w14:paraId="72D69D41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97" w:type="dxa"/>
          </w:tcPr>
          <w:p w14:paraId="2E5BA8D8" w14:textId="77777777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694568" w14:textId="62BA2E1A" w:rsidR="005A020A" w:rsidRPr="007048CC" w:rsidRDefault="005A020A" w:rsidP="009D2D1A">
            <w:pPr>
              <w:jc w:val="both"/>
              <w:rPr>
                <w:rFonts w:ascii="Arial" w:hAnsi="Arial" w:cs="Arial"/>
              </w:rPr>
            </w:pPr>
          </w:p>
        </w:tc>
      </w:tr>
    </w:tbl>
    <w:p w14:paraId="4530D672" w14:textId="13F335E4" w:rsidR="005763FC" w:rsidRDefault="005763FC" w:rsidP="00D83FD4">
      <w:pPr>
        <w:jc w:val="both"/>
        <w:rPr>
          <w:rFonts w:ascii="Arial" w:hAnsi="Arial" w:cs="Arial"/>
        </w:rPr>
      </w:pPr>
    </w:p>
    <w:sectPr w:rsidR="005763FC" w:rsidSect="005763F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7E4D" w14:textId="77777777" w:rsidR="00287467" w:rsidRDefault="00287467" w:rsidP="007048CC">
      <w:pPr>
        <w:spacing w:after="0" w:line="240" w:lineRule="auto"/>
      </w:pPr>
      <w:r>
        <w:separator/>
      </w:r>
    </w:p>
  </w:endnote>
  <w:endnote w:type="continuationSeparator" w:id="0">
    <w:p w14:paraId="2A30CF8E" w14:textId="77777777" w:rsidR="00287467" w:rsidRDefault="00287467" w:rsidP="0070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86D8B" w14:textId="77777777" w:rsidR="00287467" w:rsidRDefault="00287467" w:rsidP="007048CC">
      <w:pPr>
        <w:spacing w:after="0" w:line="240" w:lineRule="auto"/>
      </w:pPr>
      <w:r>
        <w:separator/>
      </w:r>
    </w:p>
  </w:footnote>
  <w:footnote w:type="continuationSeparator" w:id="0">
    <w:p w14:paraId="5FF65489" w14:textId="77777777" w:rsidR="00287467" w:rsidRDefault="00287467" w:rsidP="0070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AF966" w14:textId="75BCA2B3" w:rsidR="007048CC" w:rsidRPr="00BB255B" w:rsidRDefault="007048CC" w:rsidP="00BB255B">
    <w:pPr>
      <w:pStyle w:val="Zaglavlje"/>
    </w:pPr>
    <w:r w:rsidRPr="00BB255B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A20"/>
    <w:multiLevelType w:val="hybridMultilevel"/>
    <w:tmpl w:val="73365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086E"/>
    <w:multiLevelType w:val="hybridMultilevel"/>
    <w:tmpl w:val="4602231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315444"/>
    <w:multiLevelType w:val="hybridMultilevel"/>
    <w:tmpl w:val="9042DF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14ABC"/>
    <w:multiLevelType w:val="hybridMultilevel"/>
    <w:tmpl w:val="80DCD5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24EAB"/>
    <w:multiLevelType w:val="hybridMultilevel"/>
    <w:tmpl w:val="6B5E54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53970"/>
    <w:multiLevelType w:val="hybridMultilevel"/>
    <w:tmpl w:val="54F25B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2509DB"/>
    <w:multiLevelType w:val="hybridMultilevel"/>
    <w:tmpl w:val="97C62C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002248">
    <w:abstractNumId w:val="0"/>
  </w:num>
  <w:num w:numId="2" w16cid:durableId="615987644">
    <w:abstractNumId w:val="2"/>
  </w:num>
  <w:num w:numId="3" w16cid:durableId="896861462">
    <w:abstractNumId w:val="5"/>
  </w:num>
  <w:num w:numId="4" w16cid:durableId="1229026567">
    <w:abstractNumId w:val="6"/>
  </w:num>
  <w:num w:numId="5" w16cid:durableId="1394237312">
    <w:abstractNumId w:val="3"/>
  </w:num>
  <w:num w:numId="6" w16cid:durableId="110711356">
    <w:abstractNumId w:val="1"/>
  </w:num>
  <w:num w:numId="7" w16cid:durableId="8312630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85"/>
    <w:rsid w:val="000E480A"/>
    <w:rsid w:val="00152466"/>
    <w:rsid w:val="001706C5"/>
    <w:rsid w:val="001B51B8"/>
    <w:rsid w:val="00287467"/>
    <w:rsid w:val="002A4B5E"/>
    <w:rsid w:val="002D6685"/>
    <w:rsid w:val="003A16D7"/>
    <w:rsid w:val="004102EC"/>
    <w:rsid w:val="0050575D"/>
    <w:rsid w:val="005763FC"/>
    <w:rsid w:val="005A020A"/>
    <w:rsid w:val="006377E4"/>
    <w:rsid w:val="006F535E"/>
    <w:rsid w:val="007048CC"/>
    <w:rsid w:val="00731AE3"/>
    <w:rsid w:val="00740BC2"/>
    <w:rsid w:val="008D35B1"/>
    <w:rsid w:val="00913B0D"/>
    <w:rsid w:val="00924820"/>
    <w:rsid w:val="009311C9"/>
    <w:rsid w:val="009D2D1A"/>
    <w:rsid w:val="00A977AB"/>
    <w:rsid w:val="00AD6493"/>
    <w:rsid w:val="00B168E9"/>
    <w:rsid w:val="00B23D34"/>
    <w:rsid w:val="00BB255B"/>
    <w:rsid w:val="00C8496F"/>
    <w:rsid w:val="00D83FD4"/>
    <w:rsid w:val="00D97861"/>
    <w:rsid w:val="00DA5A0B"/>
    <w:rsid w:val="00E33437"/>
    <w:rsid w:val="00E52484"/>
    <w:rsid w:val="00E6341D"/>
    <w:rsid w:val="00EC6B36"/>
    <w:rsid w:val="00F05ECD"/>
    <w:rsid w:val="00F628C4"/>
    <w:rsid w:val="00F8623E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F214"/>
  <w15:chartTrackingRefBased/>
  <w15:docId w15:val="{ED196E5C-6FFE-4D6F-A8B4-60203180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6685"/>
    <w:pPr>
      <w:ind w:left="720"/>
      <w:contextualSpacing/>
    </w:pPr>
  </w:style>
  <w:style w:type="table" w:styleId="Reetkatablice">
    <w:name w:val="Table Grid"/>
    <w:basedOn w:val="Obinatablica"/>
    <w:uiPriority w:val="39"/>
    <w:rsid w:val="00576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AD649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AD6493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6493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70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048CC"/>
  </w:style>
  <w:style w:type="paragraph" w:styleId="Podnoje">
    <w:name w:val="footer"/>
    <w:basedOn w:val="Normal"/>
    <w:link w:val="PodnojeChar"/>
    <w:uiPriority w:val="99"/>
    <w:unhideWhenUsed/>
    <w:rsid w:val="00704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0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8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ko-promina.h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2D19D0994B04393CBFC34AA76BB82" ma:contentTypeVersion="12" ma:contentTypeDescription="Stvaranje novog dokumenta." ma:contentTypeScope="" ma:versionID="69c7c7e355049d4fb022f60a09243459">
  <xsd:schema xmlns:xsd="http://www.w3.org/2001/XMLSchema" xmlns:xs="http://www.w3.org/2001/XMLSchema" xmlns:p="http://schemas.microsoft.com/office/2006/metadata/properties" xmlns:ns3="f93acf68-8864-4391-b3de-05de6a9c1bf8" xmlns:ns4="b7de3b29-777c-47d4-bb6d-a8928c9f1670" targetNamespace="http://schemas.microsoft.com/office/2006/metadata/properties" ma:root="true" ma:fieldsID="fe2334688584a29c5b5c81daa7892673" ns3:_="" ns4:_="">
    <xsd:import namespace="f93acf68-8864-4391-b3de-05de6a9c1bf8"/>
    <xsd:import namespace="b7de3b29-777c-47d4-bb6d-a8928c9f16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acf68-8864-4391-b3de-05de6a9c1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de3b29-777c-47d4-bb6d-a8928c9f1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73B0CA-FEF1-4E2B-81E6-433B61DB75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3acf68-8864-4391-b3de-05de6a9c1bf8"/>
    <ds:schemaRef ds:uri="b7de3b29-777c-47d4-bb6d-a8928c9f1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850D39-6613-4AB5-B4DB-90F9EF293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7118C7-38B3-4AF0-84F6-B0D1DB714F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Kovacic</dc:creator>
  <cp:keywords/>
  <dc:description/>
  <cp:lastModifiedBy>Špiro Krasić</cp:lastModifiedBy>
  <cp:revision>6</cp:revision>
  <dcterms:created xsi:type="dcterms:W3CDTF">2022-07-12T05:30:00Z</dcterms:created>
  <dcterms:modified xsi:type="dcterms:W3CDTF">2022-07-16T07:53:00Z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0x0101005F62D19D0994B04393CBFC34AA76BB82</vt:lpwstr>
  </property>
</Properties>
</file>