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22F" w14:textId="2F0B592B" w:rsidR="00114142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URBROJ: </w:t>
      </w:r>
      <w:r w:rsidR="00936D35" w:rsidRPr="0013664A">
        <w:rPr>
          <w:rFonts w:ascii="Times New Roman" w:hAnsi="Times New Roman" w:cs="Times New Roman"/>
          <w:sz w:val="24"/>
          <w:szCs w:val="24"/>
        </w:rPr>
        <w:t>1</w:t>
      </w:r>
      <w:r w:rsidR="00D10D2D">
        <w:rPr>
          <w:rFonts w:ascii="Times New Roman" w:hAnsi="Times New Roman" w:cs="Times New Roman"/>
          <w:sz w:val="24"/>
          <w:szCs w:val="24"/>
        </w:rPr>
        <w:t>314</w:t>
      </w:r>
      <w:r w:rsidRPr="0013664A">
        <w:rPr>
          <w:rFonts w:ascii="Times New Roman" w:hAnsi="Times New Roman" w:cs="Times New Roman"/>
          <w:sz w:val="24"/>
          <w:szCs w:val="24"/>
        </w:rPr>
        <w:t>/2022</w:t>
      </w:r>
    </w:p>
    <w:p w14:paraId="61688423" w14:textId="77777777" w:rsidR="00D10D2D" w:rsidRPr="0013664A" w:rsidRDefault="00D10D2D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E8A9" w14:textId="62DFE103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Oklaj, </w:t>
      </w:r>
      <w:r w:rsidR="007649C0" w:rsidRPr="0013664A">
        <w:rPr>
          <w:rFonts w:ascii="Times New Roman" w:hAnsi="Times New Roman" w:cs="Times New Roman"/>
          <w:sz w:val="24"/>
          <w:szCs w:val="24"/>
        </w:rPr>
        <w:t>14</w:t>
      </w:r>
      <w:r w:rsidRPr="0013664A">
        <w:rPr>
          <w:rFonts w:ascii="Times New Roman" w:hAnsi="Times New Roman" w:cs="Times New Roman"/>
          <w:sz w:val="24"/>
          <w:szCs w:val="24"/>
        </w:rPr>
        <w:t xml:space="preserve">. </w:t>
      </w:r>
      <w:r w:rsidR="007649C0" w:rsidRPr="0013664A">
        <w:rPr>
          <w:rFonts w:ascii="Times New Roman" w:hAnsi="Times New Roman" w:cs="Times New Roman"/>
          <w:sz w:val="24"/>
          <w:szCs w:val="24"/>
        </w:rPr>
        <w:t>studenoga</w:t>
      </w:r>
      <w:r w:rsidRPr="0013664A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037B6F18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19B13" w14:textId="006FD639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Na </w:t>
      </w:r>
      <w:r w:rsidR="00F06866" w:rsidRPr="0013664A">
        <w:rPr>
          <w:rFonts w:ascii="Times New Roman" w:hAnsi="Times New Roman" w:cs="Times New Roman"/>
          <w:sz w:val="24"/>
          <w:szCs w:val="24"/>
        </w:rPr>
        <w:t xml:space="preserve">temelju </w:t>
      </w:r>
      <w:r w:rsidRPr="0013664A">
        <w:rPr>
          <w:rFonts w:ascii="Times New Roman" w:hAnsi="Times New Roman" w:cs="Times New Roman"/>
          <w:sz w:val="24"/>
          <w:szCs w:val="24"/>
        </w:rPr>
        <w:t>članka 13. Izjave o osnivanju EKO Promina d.o.o. za obavljanje komunalnih djelatnosti (Pročišćeni tekst) od 7. svibnja 2020. godine</w:t>
      </w:r>
      <w:r w:rsidR="007649C0" w:rsidRPr="0013664A">
        <w:rPr>
          <w:rFonts w:ascii="Times New Roman" w:hAnsi="Times New Roman" w:cs="Times New Roman"/>
          <w:sz w:val="24"/>
          <w:szCs w:val="24"/>
        </w:rPr>
        <w:t xml:space="preserve"> </w:t>
      </w:r>
      <w:r w:rsidRPr="0013664A">
        <w:rPr>
          <w:rFonts w:ascii="Times New Roman" w:hAnsi="Times New Roman" w:cs="Times New Roman"/>
          <w:sz w:val="24"/>
          <w:szCs w:val="24"/>
        </w:rPr>
        <w:t>direktorica društva EKO Promina d.o.o. Put kroz Oklaj 144 u Oklaju (daljnjem tekstu: Društvo) donosi:</w:t>
      </w:r>
    </w:p>
    <w:p w14:paraId="0886F9F4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B01C" w14:textId="15433E9C" w:rsidR="00792B0E" w:rsidRPr="0013664A" w:rsidRDefault="00A82C03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PROCEDURU OBJAVLJIVANJA DOKUMENATA NA MREŽNOJ STRANICI DRUŠTVA EKO PROMINA D.O.O.</w:t>
      </w:r>
    </w:p>
    <w:p w14:paraId="1DA8AE71" w14:textId="77777777" w:rsidR="00114142" w:rsidRPr="0013664A" w:rsidRDefault="00114142" w:rsidP="00136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84921" w14:textId="0100B1A7" w:rsidR="0013664A" w:rsidRDefault="006950C4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2AC16BB" w14:textId="77777777" w:rsidR="006D471D" w:rsidRPr="0013664A" w:rsidRDefault="006D471D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DA0F7" w14:textId="557C67C7" w:rsidR="0013664A" w:rsidRDefault="00A82C03" w:rsidP="0013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objavljivanja dokumenata na mrežnoj stranici društva EKO Promina d.o.o. </w:t>
      </w:r>
      <w:r w:rsidR="006D471D">
        <w:rPr>
          <w:rFonts w:ascii="Times New Roman" w:hAnsi="Times New Roman" w:cs="Times New Roman"/>
          <w:sz w:val="24"/>
          <w:szCs w:val="24"/>
        </w:rPr>
        <w:t xml:space="preserve">(u daljnjem tekstu: Društvo) </w:t>
      </w:r>
      <w:r>
        <w:rPr>
          <w:rFonts w:ascii="Times New Roman" w:hAnsi="Times New Roman" w:cs="Times New Roman"/>
          <w:sz w:val="24"/>
          <w:szCs w:val="24"/>
        </w:rPr>
        <w:t>dana je u sljedećoj tablici:</w:t>
      </w:r>
    </w:p>
    <w:p w14:paraId="1D9F4A9E" w14:textId="77777777" w:rsidR="00CA793F" w:rsidRDefault="00CA793F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793F" w:rsidRPr="00D10D2D" w14:paraId="24EB59A1" w14:textId="77777777" w:rsidTr="00CA793F">
        <w:tc>
          <w:tcPr>
            <w:tcW w:w="3209" w:type="dxa"/>
            <w:vAlign w:val="center"/>
          </w:tcPr>
          <w:p w14:paraId="79E6EB43" w14:textId="2F932E30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3209" w:type="dxa"/>
            <w:vAlign w:val="center"/>
          </w:tcPr>
          <w:p w14:paraId="2ADC5EC1" w14:textId="7A8FAF52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Odgvornost</w:t>
            </w:r>
            <w:proofErr w:type="spellEnd"/>
          </w:p>
        </w:tc>
        <w:tc>
          <w:tcPr>
            <w:tcW w:w="3210" w:type="dxa"/>
            <w:vAlign w:val="center"/>
          </w:tcPr>
          <w:p w14:paraId="632BDDDD" w14:textId="1BE5827F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CA793F" w:rsidRPr="00D10D2D" w14:paraId="076732A6" w14:textId="77777777" w:rsidTr="00CA793F">
        <w:tc>
          <w:tcPr>
            <w:tcW w:w="3209" w:type="dxa"/>
            <w:vAlign w:val="center"/>
          </w:tcPr>
          <w:p w14:paraId="532058B7" w14:textId="75AEA567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Donošenje općih akata i dokumenata</w:t>
            </w:r>
          </w:p>
        </w:tc>
        <w:tc>
          <w:tcPr>
            <w:tcW w:w="3209" w:type="dxa"/>
            <w:vAlign w:val="center"/>
          </w:tcPr>
          <w:p w14:paraId="1AF83C00" w14:textId="6CBD86D5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</w:p>
        </w:tc>
        <w:tc>
          <w:tcPr>
            <w:tcW w:w="3210" w:type="dxa"/>
            <w:vAlign w:val="center"/>
          </w:tcPr>
          <w:p w14:paraId="40228578" w14:textId="328B7770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Ovisno o ukazanoj potrebi</w:t>
            </w:r>
          </w:p>
        </w:tc>
      </w:tr>
      <w:tr w:rsidR="00CA793F" w:rsidRPr="00D10D2D" w14:paraId="621A7C13" w14:textId="77777777" w:rsidTr="00CA793F">
        <w:tc>
          <w:tcPr>
            <w:tcW w:w="3209" w:type="dxa"/>
            <w:vAlign w:val="center"/>
          </w:tcPr>
          <w:p w14:paraId="05034F4C" w14:textId="2E7C8819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 xml:space="preserve">Slanje općih akata i odluka </w:t>
            </w:r>
            <w:proofErr w:type="spellStart"/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podugovorenom</w:t>
            </w:r>
            <w:proofErr w:type="spellEnd"/>
            <w:r w:rsidRPr="00D10D2D">
              <w:rPr>
                <w:rFonts w:ascii="Times New Roman" w:hAnsi="Times New Roman" w:cs="Times New Roman"/>
                <w:sz w:val="24"/>
                <w:szCs w:val="24"/>
              </w:rPr>
              <w:t xml:space="preserve"> informatičaru za održavanje mrežne stranice </w:t>
            </w:r>
            <w:hyperlink r:id="rId8" w:history="1">
              <w:r w:rsidRPr="00D10D2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www.eko-promina.hr</w:t>
              </w:r>
            </w:hyperlink>
            <w:r w:rsidRPr="00D10D2D">
              <w:rPr>
                <w:rFonts w:ascii="Times New Roman" w:hAnsi="Times New Roman" w:cs="Times New Roman"/>
                <w:sz w:val="24"/>
                <w:szCs w:val="24"/>
              </w:rPr>
              <w:t xml:space="preserve"> na objavu</w:t>
            </w:r>
          </w:p>
        </w:tc>
        <w:tc>
          <w:tcPr>
            <w:tcW w:w="3209" w:type="dxa"/>
            <w:vAlign w:val="center"/>
          </w:tcPr>
          <w:p w14:paraId="6B05BF38" w14:textId="575863DC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</w:p>
        </w:tc>
        <w:tc>
          <w:tcPr>
            <w:tcW w:w="3210" w:type="dxa"/>
            <w:vAlign w:val="center"/>
          </w:tcPr>
          <w:p w14:paraId="5685B26A" w14:textId="3885188C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Isti radni dan kad je opći akt ili dokument stupio na snagu ili najkasnije dan iza do 15 sati</w:t>
            </w:r>
          </w:p>
        </w:tc>
      </w:tr>
      <w:tr w:rsidR="00CA793F" w:rsidRPr="00D10D2D" w14:paraId="10596A74" w14:textId="77777777" w:rsidTr="00CA793F">
        <w:tc>
          <w:tcPr>
            <w:tcW w:w="3209" w:type="dxa"/>
            <w:vAlign w:val="center"/>
          </w:tcPr>
          <w:p w14:paraId="4018F44B" w14:textId="1316B0D9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Objava općih akata i dokumenata</w:t>
            </w:r>
          </w:p>
        </w:tc>
        <w:tc>
          <w:tcPr>
            <w:tcW w:w="3209" w:type="dxa"/>
            <w:vAlign w:val="center"/>
          </w:tcPr>
          <w:p w14:paraId="1860C7E7" w14:textId="0137FDBF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 xml:space="preserve">Podugovoreni </w:t>
            </w:r>
            <w:proofErr w:type="spellStart"/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nformatičar</w:t>
            </w:r>
            <w:proofErr w:type="spellEnd"/>
            <w:r w:rsidRPr="00D10D2D">
              <w:rPr>
                <w:rFonts w:ascii="Times New Roman" w:hAnsi="Times New Roman" w:cs="Times New Roman"/>
                <w:sz w:val="24"/>
                <w:szCs w:val="24"/>
              </w:rPr>
              <w:t xml:space="preserve"> zadužen za održavanje mrežne stranice </w:t>
            </w:r>
            <w:hyperlink r:id="rId9" w:history="1">
              <w:r w:rsidRPr="00D10D2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www.eko-promina.hr</w:t>
              </w:r>
            </w:hyperlink>
          </w:p>
        </w:tc>
        <w:tc>
          <w:tcPr>
            <w:tcW w:w="3210" w:type="dxa"/>
            <w:vAlign w:val="center"/>
          </w:tcPr>
          <w:p w14:paraId="53E1968C" w14:textId="251AC106" w:rsidR="00CA793F" w:rsidRPr="00D10D2D" w:rsidRDefault="00CA793F" w:rsidP="0013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D">
              <w:rPr>
                <w:rFonts w:ascii="Times New Roman" w:hAnsi="Times New Roman" w:cs="Times New Roman"/>
                <w:sz w:val="24"/>
                <w:szCs w:val="24"/>
              </w:rPr>
              <w:t>Isti radni dan kad je opći akt ili dokument stupio na snagu ili najkasnije dan iza do 15 sati</w:t>
            </w:r>
          </w:p>
        </w:tc>
      </w:tr>
    </w:tbl>
    <w:p w14:paraId="04E00609" w14:textId="77777777" w:rsidR="0013664A" w:rsidRDefault="0013664A" w:rsidP="006D4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3A14F" w14:textId="6EF0CD36" w:rsidR="00864228" w:rsidRDefault="0013664A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D47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6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D8EB0" w14:textId="77777777" w:rsidR="006D471D" w:rsidRPr="0013664A" w:rsidRDefault="006D471D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2FE7A" w14:textId="3E58CB1B" w:rsidR="00864228" w:rsidRPr="0013664A" w:rsidRDefault="00864228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Ova </w:t>
      </w:r>
      <w:r w:rsidR="006D471D">
        <w:rPr>
          <w:rFonts w:ascii="Times New Roman" w:hAnsi="Times New Roman" w:cs="Times New Roman"/>
          <w:sz w:val="24"/>
          <w:szCs w:val="24"/>
        </w:rPr>
        <w:t>procedura</w:t>
      </w:r>
      <w:r w:rsidRPr="0013664A">
        <w:rPr>
          <w:rFonts w:ascii="Times New Roman" w:hAnsi="Times New Roman" w:cs="Times New Roman"/>
          <w:sz w:val="24"/>
          <w:szCs w:val="24"/>
        </w:rPr>
        <w:t xml:space="preserve"> stupa na snagu danom donošenja, a objavit će se na oglasnoj ploči Društva</w:t>
      </w:r>
      <w:r w:rsidR="0013664A" w:rsidRPr="0013664A">
        <w:rPr>
          <w:rFonts w:ascii="Times New Roman" w:hAnsi="Times New Roman" w:cs="Times New Roman"/>
          <w:sz w:val="24"/>
          <w:szCs w:val="24"/>
        </w:rPr>
        <w:t xml:space="preserve"> i na </w:t>
      </w:r>
      <w:r w:rsidR="0013664A">
        <w:rPr>
          <w:rFonts w:ascii="Times New Roman" w:hAnsi="Times New Roman" w:cs="Times New Roman"/>
          <w:sz w:val="24"/>
          <w:szCs w:val="24"/>
        </w:rPr>
        <w:t xml:space="preserve">mrežnoj </w:t>
      </w:r>
      <w:r w:rsidR="0013664A" w:rsidRPr="0013664A">
        <w:rPr>
          <w:rFonts w:ascii="Times New Roman" w:hAnsi="Times New Roman" w:cs="Times New Roman"/>
          <w:sz w:val="24"/>
          <w:szCs w:val="24"/>
        </w:rPr>
        <w:t>stranici Društva.</w:t>
      </w:r>
    </w:p>
    <w:p w14:paraId="197C0AF5" w14:textId="6857ADC2" w:rsidR="00114142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D1AF" w14:textId="6F768375" w:rsidR="006D471D" w:rsidRDefault="006D471D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167E" w14:textId="77777777" w:rsidR="006D471D" w:rsidRPr="0013664A" w:rsidRDefault="006D471D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0C08" w14:textId="77777777" w:rsidR="00114142" w:rsidRPr="00D10D2D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2D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5D835D21" w14:textId="178A1FEC" w:rsidR="00114142" w:rsidRPr="00D10D2D" w:rsidRDefault="00114142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2D">
        <w:rPr>
          <w:rFonts w:ascii="Times New Roman" w:hAnsi="Times New Roman" w:cs="Times New Roman"/>
          <w:i/>
          <w:iCs/>
          <w:sz w:val="24"/>
          <w:szCs w:val="24"/>
        </w:rPr>
        <w:t xml:space="preserve">Oglasna ploča </w:t>
      </w:r>
      <w:r w:rsidR="0013664A" w:rsidRPr="00D10D2D">
        <w:rPr>
          <w:rFonts w:ascii="Times New Roman" w:hAnsi="Times New Roman" w:cs="Times New Roman"/>
          <w:i/>
          <w:iCs/>
          <w:sz w:val="24"/>
          <w:szCs w:val="24"/>
        </w:rPr>
        <w:t>Društva</w:t>
      </w:r>
    </w:p>
    <w:p w14:paraId="512E0CBB" w14:textId="111F29E9" w:rsidR="00864228" w:rsidRPr="00D10D2D" w:rsidRDefault="0013664A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2D">
        <w:rPr>
          <w:rFonts w:ascii="Times New Roman" w:hAnsi="Times New Roman" w:cs="Times New Roman"/>
          <w:i/>
          <w:iCs/>
          <w:sz w:val="24"/>
          <w:szCs w:val="24"/>
        </w:rPr>
        <w:t>Djelatnic</w:t>
      </w:r>
      <w:r w:rsidR="00D10D2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D10D2D">
        <w:rPr>
          <w:rFonts w:ascii="Times New Roman" w:hAnsi="Times New Roman" w:cs="Times New Roman"/>
          <w:i/>
          <w:iCs/>
          <w:sz w:val="24"/>
          <w:szCs w:val="24"/>
        </w:rPr>
        <w:t>Društva za izradu, vođenje i održavanje sadržaja mrežnih stranica</w:t>
      </w:r>
      <w:r w:rsidR="00D10D2D">
        <w:rPr>
          <w:rFonts w:ascii="Times New Roman" w:hAnsi="Times New Roman" w:cs="Times New Roman"/>
          <w:i/>
          <w:iCs/>
          <w:sz w:val="24"/>
          <w:szCs w:val="24"/>
        </w:rPr>
        <w:t xml:space="preserve"> Društva</w:t>
      </w:r>
      <w:r w:rsidRPr="00D10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98AD1B" w14:textId="77777777" w:rsidR="00114142" w:rsidRPr="00D10D2D" w:rsidRDefault="00114142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2D">
        <w:rPr>
          <w:rFonts w:ascii="Times New Roman" w:hAnsi="Times New Roman" w:cs="Times New Roman"/>
          <w:i/>
          <w:iCs/>
          <w:sz w:val="24"/>
          <w:szCs w:val="24"/>
        </w:rPr>
        <w:t>Pismohrana, ovdje</w:t>
      </w:r>
    </w:p>
    <w:p w14:paraId="3A7DD98A" w14:textId="77777777" w:rsidR="0013664A" w:rsidRDefault="0013664A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0554A8" w14:textId="77777777" w:rsidR="006D471D" w:rsidRDefault="006D471D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6016B1A" w14:textId="77777777" w:rsidR="006D471D" w:rsidRDefault="006D471D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335B0C9" w14:textId="1E8D83AE" w:rsidR="00114142" w:rsidRPr="0013664A" w:rsidRDefault="00114142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Direktorica:</w:t>
      </w:r>
    </w:p>
    <w:p w14:paraId="536F802B" w14:textId="502A0ACD" w:rsidR="00AA65F8" w:rsidRPr="0013664A" w:rsidRDefault="00114142" w:rsidP="00136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dr. sc. Barbara Nakić-Alfirević, </w:t>
      </w:r>
      <w:proofErr w:type="spellStart"/>
      <w:r w:rsidRPr="0013664A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13664A">
        <w:rPr>
          <w:rFonts w:ascii="Times New Roman" w:hAnsi="Times New Roman" w:cs="Times New Roman"/>
          <w:sz w:val="24"/>
          <w:szCs w:val="24"/>
        </w:rPr>
        <w:t>, ing.</w:t>
      </w:r>
    </w:p>
    <w:sectPr w:rsidR="00AA65F8" w:rsidRPr="0013664A" w:rsidSect="0013664A">
      <w:footerReference w:type="default" r:id="rId10"/>
      <w:headerReference w:type="first" r:id="rId11"/>
      <w:footerReference w:type="first" r:id="rId12"/>
      <w:pgSz w:w="11906" w:h="16838" w:code="9"/>
      <w:pgMar w:top="340" w:right="1134" w:bottom="340" w:left="1134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521E" w14:textId="77777777" w:rsidR="00D36202" w:rsidRDefault="00D36202" w:rsidP="002F2547">
      <w:r>
        <w:separator/>
      </w:r>
    </w:p>
  </w:endnote>
  <w:endnote w:type="continuationSeparator" w:id="0">
    <w:p w14:paraId="2FC5592A" w14:textId="77777777" w:rsidR="00D36202" w:rsidRDefault="00D36202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Pr="00864228" w:rsidRDefault="00B37EA1" w:rsidP="00B92524">
    <w:pPr>
      <w:pStyle w:val="Podnoje"/>
      <w:jc w:val="center"/>
      <w:rPr>
        <w:rFonts w:ascii="Times New Roman" w:hAnsi="Times New Roman"/>
        <w:sz w:val="12"/>
        <w:szCs w:val="12"/>
      </w:rPr>
    </w:pPr>
  </w:p>
  <w:p w14:paraId="060CAFF9" w14:textId="70DC0E60" w:rsidR="00C53381" w:rsidRPr="00864228" w:rsidRDefault="00C53381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EKO Promina d.o.o. </w:t>
    </w:r>
    <w:r w:rsidR="009D3B9D" w:rsidRPr="00864228">
      <w:rPr>
        <w:rFonts w:ascii="Times New Roman" w:hAnsi="Times New Roman"/>
        <w:sz w:val="12"/>
        <w:szCs w:val="12"/>
      </w:rPr>
      <w:t>društvo s ograničenom odgovornošću za obavljanje komunalnih djelatnosti</w:t>
    </w:r>
    <w:r w:rsidR="00BB0D28" w:rsidRPr="00864228">
      <w:rPr>
        <w:rFonts w:ascii="Times New Roman" w:hAnsi="Times New Roman"/>
        <w:sz w:val="12"/>
        <w:szCs w:val="12"/>
      </w:rPr>
      <w:t>, Put kroz Oklaj 144, Oklaj</w:t>
    </w:r>
  </w:p>
  <w:p w14:paraId="47CA6121" w14:textId="3A6A4E82" w:rsidR="00B30413" w:rsidRPr="00864228" w:rsidRDefault="00EA3E6A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Žiro račun otvoren</w:t>
    </w:r>
    <w:r w:rsidR="00413312" w:rsidRPr="00864228">
      <w:rPr>
        <w:rFonts w:ascii="Times New Roman" w:hAnsi="Times New Roman"/>
        <w:sz w:val="12"/>
        <w:szCs w:val="12"/>
      </w:rPr>
      <w:t xml:space="preserve"> u</w:t>
    </w:r>
    <w:r w:rsidR="00B30413" w:rsidRPr="00864228">
      <w:rPr>
        <w:rFonts w:ascii="Times New Roman" w:hAnsi="Times New Roman"/>
        <w:sz w:val="12"/>
        <w:szCs w:val="12"/>
      </w:rPr>
      <w:t>:</w:t>
    </w:r>
  </w:p>
  <w:p w14:paraId="4DA1BB09" w14:textId="5B07770F" w:rsidR="00413312" w:rsidRPr="00864228" w:rsidRDefault="00413312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Hrvatska poštanska banka d.d. Račun (IBAN) HR</w:t>
    </w:r>
    <w:r w:rsidR="00987D42" w:rsidRPr="00864228">
      <w:rPr>
        <w:rFonts w:ascii="Times New Roman" w:hAnsi="Times New Roman"/>
        <w:sz w:val="12"/>
        <w:szCs w:val="12"/>
      </w:rPr>
      <w:t>8323900011101240153</w:t>
    </w:r>
  </w:p>
  <w:p w14:paraId="486F68AB" w14:textId="4B351C1A" w:rsidR="00FF79E0" w:rsidRPr="00864228" w:rsidRDefault="00236D95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Društvo je upisano u sudski registar </w:t>
    </w:r>
    <w:r w:rsidR="00602FB9" w:rsidRPr="00864228">
      <w:rPr>
        <w:rFonts w:ascii="Times New Roman" w:hAnsi="Times New Roman"/>
        <w:sz w:val="12"/>
        <w:szCs w:val="12"/>
      </w:rPr>
      <w:t>Trgovačkog suda u Zadru</w:t>
    </w:r>
    <w:r w:rsidR="00D67EB5" w:rsidRPr="00864228">
      <w:rPr>
        <w:rFonts w:ascii="Times New Roman" w:hAnsi="Times New Roman"/>
        <w:sz w:val="12"/>
        <w:szCs w:val="12"/>
      </w:rPr>
      <w:t>, Stalne službe u Šibeniku</w:t>
    </w:r>
    <w:r w:rsidR="002C47DA" w:rsidRPr="00864228">
      <w:rPr>
        <w:rFonts w:ascii="Times New Roman" w:hAnsi="Times New Roman"/>
        <w:sz w:val="12"/>
        <w:szCs w:val="12"/>
      </w:rPr>
      <w:t>, MBS 100016114</w:t>
    </w:r>
  </w:p>
  <w:p w14:paraId="4F83DDB9" w14:textId="3BD1284E" w:rsidR="007469D1" w:rsidRPr="00864228" w:rsidRDefault="007469D1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Temeljni kapital </w:t>
    </w:r>
    <w:r w:rsidR="004F753F" w:rsidRPr="00864228">
      <w:rPr>
        <w:rFonts w:ascii="Times New Roman" w:hAnsi="Times New Roman"/>
        <w:sz w:val="12"/>
        <w:szCs w:val="12"/>
      </w:rPr>
      <w:t>u iznosu od 20.000,00 k</w:t>
    </w:r>
    <w:r w:rsidR="00384E21" w:rsidRPr="00864228">
      <w:rPr>
        <w:rFonts w:ascii="Times New Roman" w:hAnsi="Times New Roman"/>
        <w:sz w:val="12"/>
        <w:szCs w:val="12"/>
      </w:rPr>
      <w:t>n uplaćen je u cijelosti.</w:t>
    </w:r>
  </w:p>
  <w:p w14:paraId="0AFFD36E" w14:textId="66263F38" w:rsidR="00D67EB5" w:rsidRPr="00864228" w:rsidRDefault="00621905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U</w:t>
    </w:r>
    <w:r w:rsidR="00BD68BB" w:rsidRPr="00864228">
      <w:rPr>
        <w:rFonts w:ascii="Times New Roman" w:hAnsi="Times New Roman"/>
        <w:sz w:val="12"/>
        <w:szCs w:val="12"/>
      </w:rPr>
      <w:t>prav</w:t>
    </w:r>
    <w:r w:rsidRPr="00864228">
      <w:rPr>
        <w:rFonts w:ascii="Times New Roman" w:hAnsi="Times New Roman"/>
        <w:sz w:val="12"/>
        <w:szCs w:val="12"/>
      </w:rPr>
      <w:t>a društva</w:t>
    </w:r>
    <w:r w:rsidR="00B92524" w:rsidRPr="00864228">
      <w:rPr>
        <w:rFonts w:ascii="Times New Roman" w:hAnsi="Times New Roman"/>
        <w:sz w:val="12"/>
        <w:szCs w:val="12"/>
      </w:rPr>
      <w:t>-Direkt</w:t>
    </w:r>
    <w:r w:rsidR="00D82F3B" w:rsidRPr="00864228">
      <w:rPr>
        <w:rFonts w:ascii="Times New Roman" w:hAnsi="Times New Roman"/>
        <w:sz w:val="12"/>
        <w:szCs w:val="12"/>
      </w:rPr>
      <w:t>oric</w:t>
    </w:r>
    <w:r w:rsidR="00B92524" w:rsidRPr="00864228">
      <w:rPr>
        <w:rFonts w:ascii="Times New Roman" w:hAnsi="Times New Roman"/>
        <w:sz w:val="12"/>
        <w:szCs w:val="12"/>
      </w:rPr>
      <w:t>a</w:t>
    </w:r>
    <w:r w:rsidR="00BD68BB" w:rsidRPr="00864228">
      <w:rPr>
        <w:rFonts w:ascii="Times New Roman" w:hAnsi="Times New Roman"/>
        <w:sz w:val="12"/>
        <w:szCs w:val="12"/>
      </w:rPr>
      <w:t>: Barbara Nakić-Alfirević</w:t>
    </w:r>
  </w:p>
  <w:p w14:paraId="64543723" w14:textId="095162EB" w:rsidR="002B01C0" w:rsidRPr="00864228" w:rsidRDefault="002B01C0" w:rsidP="00B92524">
    <w:pPr>
      <w:pStyle w:val="Podnoje"/>
      <w:jc w:val="center"/>
      <w:rPr>
        <w:rFonts w:ascii="Times New Roman" w:hAnsi="Times New Roman"/>
        <w:sz w:val="8"/>
        <w:szCs w:val="8"/>
      </w:rPr>
    </w:pPr>
    <w:r w:rsidRPr="00864228">
      <w:rPr>
        <w:rFonts w:ascii="Times New Roman" w:hAnsi="Times New Roman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Pr="00864228" w:rsidRDefault="00000000" w:rsidP="00B92524">
    <w:pPr>
      <w:pStyle w:val="Podnoje"/>
      <w:jc w:val="center"/>
      <w:rPr>
        <w:rStyle w:val="Hiperveza"/>
        <w:rFonts w:ascii="Times New Roman" w:hAnsi="Times New Roman"/>
        <w:sz w:val="18"/>
        <w:szCs w:val="18"/>
      </w:rPr>
    </w:pPr>
    <w:hyperlink r:id="rId2" w:history="1"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Think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-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Please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consider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the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environment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</w:hyperlink>
  </w:p>
  <w:p w14:paraId="124C7E42" w14:textId="7F684182" w:rsidR="002B01C0" w:rsidRPr="00864228" w:rsidRDefault="00A130C0" w:rsidP="00B92524">
    <w:pPr>
      <w:pStyle w:val="Podnoje"/>
      <w:jc w:val="center"/>
      <w:rPr>
        <w:rFonts w:ascii="Times New Roman" w:hAnsi="Times New Roman"/>
        <w:sz w:val="8"/>
        <w:szCs w:val="8"/>
      </w:rPr>
    </w:pPr>
    <w:r w:rsidRPr="00864228">
      <w:rPr>
        <w:rFonts w:ascii="Times New Roman" w:hAnsi="Times New Roman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60792" w14:textId="5879931D" w:rsidR="00864228" w:rsidRPr="00864228" w:rsidRDefault="00864228" w:rsidP="00B92524">
    <w:pPr>
      <w:pStyle w:val="Podnoje"/>
      <w:jc w:val="center"/>
      <w:rPr>
        <w:rFonts w:ascii="Times New Roman" w:hAnsi="Times New Roman"/>
        <w:sz w:val="10"/>
        <w:szCs w:val="10"/>
      </w:rPr>
    </w:pPr>
    <w:r w:rsidRPr="00864228">
      <w:rPr>
        <w:rFonts w:ascii="Times New Roman" w:hAnsi="Times New Roman"/>
        <w:sz w:val="10"/>
        <w:szCs w:val="10"/>
      </w:rPr>
      <w:t>SVAKI CENT SE BROJI, SVAKA KUNA SE RAČUNA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8587" w14:textId="77777777" w:rsidR="00D36202" w:rsidRDefault="00D36202" w:rsidP="002F2547">
      <w:r>
        <w:separator/>
      </w:r>
    </w:p>
  </w:footnote>
  <w:footnote w:type="continuationSeparator" w:id="0">
    <w:p w14:paraId="29002DE9" w14:textId="77777777" w:rsidR="00D36202" w:rsidRDefault="00D36202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1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5A23"/>
    <w:multiLevelType w:val="hybridMultilevel"/>
    <w:tmpl w:val="754C7A7C"/>
    <w:lvl w:ilvl="0" w:tplc="7DAEF8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767">
    <w:abstractNumId w:val="10"/>
  </w:num>
  <w:num w:numId="2" w16cid:durableId="1064528036">
    <w:abstractNumId w:val="12"/>
  </w:num>
  <w:num w:numId="3" w16cid:durableId="1114861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694603">
    <w:abstractNumId w:val="15"/>
  </w:num>
  <w:num w:numId="5" w16cid:durableId="1245871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2462026">
    <w:abstractNumId w:val="23"/>
  </w:num>
  <w:num w:numId="7" w16cid:durableId="1742866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322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5278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451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662779">
    <w:abstractNumId w:val="22"/>
  </w:num>
  <w:num w:numId="12" w16cid:durableId="365640187">
    <w:abstractNumId w:val="4"/>
  </w:num>
  <w:num w:numId="13" w16cid:durableId="1035738799">
    <w:abstractNumId w:val="0"/>
  </w:num>
  <w:num w:numId="14" w16cid:durableId="621113818">
    <w:abstractNumId w:val="2"/>
  </w:num>
  <w:num w:numId="15" w16cid:durableId="1690331317">
    <w:abstractNumId w:val="2"/>
  </w:num>
  <w:num w:numId="16" w16cid:durableId="1477143448">
    <w:abstractNumId w:val="3"/>
  </w:num>
  <w:num w:numId="17" w16cid:durableId="1324360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562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3852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1848998">
    <w:abstractNumId w:val="14"/>
  </w:num>
  <w:num w:numId="21" w16cid:durableId="1441101198">
    <w:abstractNumId w:val="21"/>
  </w:num>
  <w:num w:numId="22" w16cid:durableId="9367952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3302626">
    <w:abstractNumId w:val="24"/>
  </w:num>
  <w:num w:numId="24" w16cid:durableId="1951080688">
    <w:abstractNumId w:val="8"/>
  </w:num>
  <w:num w:numId="25" w16cid:durableId="1811286209">
    <w:abstractNumId w:val="26"/>
  </w:num>
  <w:num w:numId="26" w16cid:durableId="918103561">
    <w:abstractNumId w:val="19"/>
  </w:num>
  <w:num w:numId="27" w16cid:durableId="1843154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3890750">
    <w:abstractNumId w:val="13"/>
  </w:num>
  <w:num w:numId="29" w16cid:durableId="1301113157">
    <w:abstractNumId w:val="20"/>
  </w:num>
  <w:num w:numId="30" w16cid:durableId="603222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037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15E09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163B"/>
    <w:rsid w:val="000C26A9"/>
    <w:rsid w:val="000C61A4"/>
    <w:rsid w:val="000C7566"/>
    <w:rsid w:val="000D3636"/>
    <w:rsid w:val="000D5128"/>
    <w:rsid w:val="000D7558"/>
    <w:rsid w:val="000F186C"/>
    <w:rsid w:val="000F4A29"/>
    <w:rsid w:val="00114142"/>
    <w:rsid w:val="00114B01"/>
    <w:rsid w:val="00120DAD"/>
    <w:rsid w:val="0012665C"/>
    <w:rsid w:val="00126C94"/>
    <w:rsid w:val="0013066C"/>
    <w:rsid w:val="00132D05"/>
    <w:rsid w:val="001337C5"/>
    <w:rsid w:val="0013664A"/>
    <w:rsid w:val="00143644"/>
    <w:rsid w:val="0015207F"/>
    <w:rsid w:val="00152711"/>
    <w:rsid w:val="00153DAB"/>
    <w:rsid w:val="001650B7"/>
    <w:rsid w:val="001713DD"/>
    <w:rsid w:val="00176A3E"/>
    <w:rsid w:val="001805CB"/>
    <w:rsid w:val="00182069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B6797"/>
    <w:rsid w:val="001D749C"/>
    <w:rsid w:val="001F678A"/>
    <w:rsid w:val="001F729B"/>
    <w:rsid w:val="002002F4"/>
    <w:rsid w:val="00201C9C"/>
    <w:rsid w:val="0020713F"/>
    <w:rsid w:val="00207412"/>
    <w:rsid w:val="002079B5"/>
    <w:rsid w:val="00210BE9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66BB0"/>
    <w:rsid w:val="002709B1"/>
    <w:rsid w:val="002722DD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7DF1"/>
    <w:rsid w:val="002C1E1C"/>
    <w:rsid w:val="002C41EE"/>
    <w:rsid w:val="002C47DA"/>
    <w:rsid w:val="002D096B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64A4"/>
    <w:rsid w:val="00381131"/>
    <w:rsid w:val="00381AE0"/>
    <w:rsid w:val="00384148"/>
    <w:rsid w:val="00384E21"/>
    <w:rsid w:val="0038786D"/>
    <w:rsid w:val="00390631"/>
    <w:rsid w:val="0039421B"/>
    <w:rsid w:val="003954FA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2E55"/>
    <w:rsid w:val="003D32EA"/>
    <w:rsid w:val="003E1EDA"/>
    <w:rsid w:val="003E25B6"/>
    <w:rsid w:val="003F26A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2D5B"/>
    <w:rsid w:val="00423E79"/>
    <w:rsid w:val="00424565"/>
    <w:rsid w:val="00437010"/>
    <w:rsid w:val="00437503"/>
    <w:rsid w:val="00437B23"/>
    <w:rsid w:val="004500EE"/>
    <w:rsid w:val="0045428D"/>
    <w:rsid w:val="00460CA3"/>
    <w:rsid w:val="00461B82"/>
    <w:rsid w:val="00474FDB"/>
    <w:rsid w:val="00483435"/>
    <w:rsid w:val="00494790"/>
    <w:rsid w:val="004B15EC"/>
    <w:rsid w:val="004B1B3A"/>
    <w:rsid w:val="004B40EF"/>
    <w:rsid w:val="004B6527"/>
    <w:rsid w:val="004C2478"/>
    <w:rsid w:val="004C344D"/>
    <w:rsid w:val="004C3AB0"/>
    <w:rsid w:val="004C3E5D"/>
    <w:rsid w:val="004D44DF"/>
    <w:rsid w:val="004D4963"/>
    <w:rsid w:val="004F1231"/>
    <w:rsid w:val="004F4188"/>
    <w:rsid w:val="004F66A0"/>
    <w:rsid w:val="004F753F"/>
    <w:rsid w:val="00506FD7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D"/>
    <w:rsid w:val="005C6EA5"/>
    <w:rsid w:val="005C7222"/>
    <w:rsid w:val="005C7733"/>
    <w:rsid w:val="005D3D70"/>
    <w:rsid w:val="005D4227"/>
    <w:rsid w:val="005E0B39"/>
    <w:rsid w:val="005E46DC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545C9"/>
    <w:rsid w:val="00655A2B"/>
    <w:rsid w:val="00656897"/>
    <w:rsid w:val="0066127E"/>
    <w:rsid w:val="00662241"/>
    <w:rsid w:val="00667092"/>
    <w:rsid w:val="006671B6"/>
    <w:rsid w:val="0068115B"/>
    <w:rsid w:val="00682F29"/>
    <w:rsid w:val="00685F32"/>
    <w:rsid w:val="00686596"/>
    <w:rsid w:val="00693F3C"/>
    <w:rsid w:val="006950C4"/>
    <w:rsid w:val="006A5395"/>
    <w:rsid w:val="006A6C08"/>
    <w:rsid w:val="006B08F9"/>
    <w:rsid w:val="006B2C01"/>
    <w:rsid w:val="006B4931"/>
    <w:rsid w:val="006B5430"/>
    <w:rsid w:val="006C1731"/>
    <w:rsid w:val="006C4BE6"/>
    <w:rsid w:val="006D166B"/>
    <w:rsid w:val="006D2AA2"/>
    <w:rsid w:val="006D471D"/>
    <w:rsid w:val="006E3AB9"/>
    <w:rsid w:val="006F0AFD"/>
    <w:rsid w:val="006F1552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478B3"/>
    <w:rsid w:val="00760F0A"/>
    <w:rsid w:val="007649C0"/>
    <w:rsid w:val="00770D36"/>
    <w:rsid w:val="00772D90"/>
    <w:rsid w:val="007803CD"/>
    <w:rsid w:val="00792B0E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60A2"/>
    <w:rsid w:val="00807378"/>
    <w:rsid w:val="00810A0F"/>
    <w:rsid w:val="00810FB8"/>
    <w:rsid w:val="00814F45"/>
    <w:rsid w:val="00817155"/>
    <w:rsid w:val="00821B41"/>
    <w:rsid w:val="00822B7F"/>
    <w:rsid w:val="00842399"/>
    <w:rsid w:val="008478D2"/>
    <w:rsid w:val="00850389"/>
    <w:rsid w:val="00850882"/>
    <w:rsid w:val="00854F34"/>
    <w:rsid w:val="00862098"/>
    <w:rsid w:val="008622BF"/>
    <w:rsid w:val="0086377A"/>
    <w:rsid w:val="00864228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C6DE7"/>
    <w:rsid w:val="008D0A06"/>
    <w:rsid w:val="008D1B01"/>
    <w:rsid w:val="008D7926"/>
    <w:rsid w:val="008E39C1"/>
    <w:rsid w:val="008E4044"/>
    <w:rsid w:val="008E4396"/>
    <w:rsid w:val="008E5628"/>
    <w:rsid w:val="008E72FF"/>
    <w:rsid w:val="00903AC3"/>
    <w:rsid w:val="009059FE"/>
    <w:rsid w:val="00906067"/>
    <w:rsid w:val="00915F2F"/>
    <w:rsid w:val="0091644C"/>
    <w:rsid w:val="0092068B"/>
    <w:rsid w:val="00920DD0"/>
    <w:rsid w:val="00936D35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1F54"/>
    <w:rsid w:val="00A23689"/>
    <w:rsid w:val="00A2529A"/>
    <w:rsid w:val="00A309F1"/>
    <w:rsid w:val="00A35461"/>
    <w:rsid w:val="00A36D68"/>
    <w:rsid w:val="00A43F2F"/>
    <w:rsid w:val="00A52C63"/>
    <w:rsid w:val="00A63927"/>
    <w:rsid w:val="00A667C7"/>
    <w:rsid w:val="00A6754B"/>
    <w:rsid w:val="00A7094D"/>
    <w:rsid w:val="00A802DD"/>
    <w:rsid w:val="00A82C03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52C4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8CE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7B0C"/>
    <w:rsid w:val="00C20CDA"/>
    <w:rsid w:val="00C22565"/>
    <w:rsid w:val="00C22F3F"/>
    <w:rsid w:val="00C32D87"/>
    <w:rsid w:val="00C33DF3"/>
    <w:rsid w:val="00C341C6"/>
    <w:rsid w:val="00C35432"/>
    <w:rsid w:val="00C35FE5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A793F"/>
    <w:rsid w:val="00CB08A2"/>
    <w:rsid w:val="00CB23A9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0D2D"/>
    <w:rsid w:val="00D12765"/>
    <w:rsid w:val="00D15322"/>
    <w:rsid w:val="00D17917"/>
    <w:rsid w:val="00D26895"/>
    <w:rsid w:val="00D36202"/>
    <w:rsid w:val="00D368F7"/>
    <w:rsid w:val="00D403FE"/>
    <w:rsid w:val="00D47C2C"/>
    <w:rsid w:val="00D522D3"/>
    <w:rsid w:val="00D542BD"/>
    <w:rsid w:val="00D572D6"/>
    <w:rsid w:val="00D67318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53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11EB"/>
    <w:rsid w:val="00EA2F36"/>
    <w:rsid w:val="00EA31FB"/>
    <w:rsid w:val="00EA3E6A"/>
    <w:rsid w:val="00EC54DC"/>
    <w:rsid w:val="00ED177C"/>
    <w:rsid w:val="00ED6AFC"/>
    <w:rsid w:val="00EE02F5"/>
    <w:rsid w:val="00EE0627"/>
    <w:rsid w:val="00EE7F2C"/>
    <w:rsid w:val="00EF08B1"/>
    <w:rsid w:val="00EF22B4"/>
    <w:rsid w:val="00EF5716"/>
    <w:rsid w:val="00EF659F"/>
    <w:rsid w:val="00F03DC7"/>
    <w:rsid w:val="00F06866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5C21"/>
    <w:rsid w:val="00F77D35"/>
    <w:rsid w:val="00F817E0"/>
    <w:rsid w:val="00F8212A"/>
    <w:rsid w:val="00F8375C"/>
    <w:rsid w:val="00F900A4"/>
    <w:rsid w:val="00F92C7D"/>
    <w:rsid w:val="00FA6584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promin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o-promina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6</cp:revision>
  <cp:lastPrinted>2022-09-01T05:54:00Z</cp:lastPrinted>
  <dcterms:created xsi:type="dcterms:W3CDTF">2022-11-13T17:44:00Z</dcterms:created>
  <dcterms:modified xsi:type="dcterms:W3CDTF">2022-11-14T08:19:00Z</dcterms:modified>
</cp:coreProperties>
</file>